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87" w:rsidRPr="00C36287" w:rsidRDefault="00C36287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  <w:sz w:val="22"/>
          <w:szCs w:val="22"/>
        </w:rPr>
      </w:pPr>
      <w:r w:rsidRPr="00C36287">
        <w:rPr>
          <w:rStyle w:val="a7"/>
          <w:rFonts w:ascii="Arial" w:hAnsi="Arial" w:cs="Arial"/>
          <w:b/>
          <w:sz w:val="22"/>
          <w:szCs w:val="22"/>
        </w:rPr>
        <w:t>Гепатит</w:t>
      </w:r>
      <w:proofErr w:type="gramStart"/>
      <w:r w:rsidRPr="00C36287">
        <w:rPr>
          <w:rStyle w:val="a7"/>
          <w:rFonts w:ascii="Arial" w:hAnsi="Arial" w:cs="Arial"/>
          <w:b/>
          <w:sz w:val="22"/>
          <w:szCs w:val="22"/>
        </w:rPr>
        <w:t xml:space="preserve"> В</w:t>
      </w:r>
      <w:proofErr w:type="gramEnd"/>
      <w:r w:rsidRPr="00C36287">
        <w:rPr>
          <w:rStyle w:val="apple-converted-space"/>
          <w:rFonts w:ascii="Arial" w:hAnsi="Arial" w:cs="Arial"/>
          <w:sz w:val="22"/>
          <w:szCs w:val="22"/>
        </w:rPr>
        <w:t> </w:t>
      </w:r>
      <w:r w:rsidRPr="00C36287">
        <w:rPr>
          <w:rFonts w:ascii="Arial" w:hAnsi="Arial" w:cs="Arial"/>
          <w:sz w:val="22"/>
          <w:szCs w:val="22"/>
        </w:rPr>
        <w:t>– это вирусное заболевание, которое приводит к преимущественному поражению печени.</w:t>
      </w:r>
    </w:p>
    <w:p w:rsidR="00C36287" w:rsidRPr="00C36287" w:rsidRDefault="00C36287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  <w:sz w:val="22"/>
          <w:szCs w:val="22"/>
        </w:rPr>
      </w:pPr>
      <w:r w:rsidRPr="00C36287">
        <w:rPr>
          <w:rStyle w:val="a7"/>
          <w:rFonts w:ascii="Arial" w:hAnsi="Arial" w:cs="Arial"/>
          <w:sz w:val="22"/>
          <w:szCs w:val="22"/>
        </w:rPr>
        <w:t>Гепатит</w:t>
      </w:r>
      <w:proofErr w:type="gramStart"/>
      <w:r w:rsidRPr="00C36287">
        <w:rPr>
          <w:rStyle w:val="a7"/>
          <w:rFonts w:ascii="Arial" w:hAnsi="Arial" w:cs="Arial"/>
          <w:sz w:val="22"/>
          <w:szCs w:val="22"/>
        </w:rPr>
        <w:t xml:space="preserve"> В</w:t>
      </w:r>
      <w:proofErr w:type="gramEnd"/>
      <w:r w:rsidRPr="00C36287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36287">
        <w:rPr>
          <w:rFonts w:ascii="Arial" w:hAnsi="Arial" w:cs="Arial"/>
          <w:sz w:val="22"/>
          <w:szCs w:val="22"/>
        </w:rPr>
        <w:t>является самой частой причиной заболеваний печени. В мире насчитывается около 350 млн. носителей вируса гепатита</w:t>
      </w:r>
      <w:proofErr w:type="gramStart"/>
      <w:r w:rsidRPr="00C36287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C36287">
        <w:rPr>
          <w:rFonts w:ascii="Arial" w:hAnsi="Arial" w:cs="Arial"/>
          <w:sz w:val="22"/>
          <w:szCs w:val="22"/>
        </w:rPr>
        <w:t>, из которых 250 тыс. ежегодно умирают от заболеваний печени. В нашей стране ежегодно регистрируется 50 тыс. новых случаев заболевания и насчитывается 5 млн. хронических носителей.</w:t>
      </w:r>
    </w:p>
    <w:p w:rsidR="00C36287" w:rsidRDefault="00C36287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  <w:sz w:val="22"/>
          <w:szCs w:val="22"/>
        </w:rPr>
      </w:pPr>
      <w:r w:rsidRPr="00C36287">
        <w:rPr>
          <w:rStyle w:val="a7"/>
          <w:rFonts w:ascii="Arial" w:hAnsi="Arial" w:cs="Arial"/>
          <w:sz w:val="22"/>
          <w:szCs w:val="22"/>
        </w:rPr>
        <w:t>Гепатит</w:t>
      </w:r>
      <w:proofErr w:type="gramStart"/>
      <w:r w:rsidRPr="00C36287">
        <w:rPr>
          <w:rStyle w:val="a7"/>
          <w:rFonts w:ascii="Arial" w:hAnsi="Arial" w:cs="Arial"/>
          <w:sz w:val="22"/>
          <w:szCs w:val="22"/>
        </w:rPr>
        <w:t xml:space="preserve"> В</w:t>
      </w:r>
      <w:proofErr w:type="gramEnd"/>
      <w:r w:rsidRPr="00C36287">
        <w:rPr>
          <w:rStyle w:val="apple-converted-space"/>
          <w:rFonts w:ascii="Arial" w:hAnsi="Arial" w:cs="Arial"/>
          <w:sz w:val="22"/>
          <w:szCs w:val="22"/>
        </w:rPr>
        <w:t> </w:t>
      </w:r>
      <w:r w:rsidRPr="00C36287">
        <w:rPr>
          <w:rFonts w:ascii="Arial" w:hAnsi="Arial" w:cs="Arial"/>
          <w:sz w:val="22"/>
          <w:szCs w:val="22"/>
        </w:rPr>
        <w:t xml:space="preserve">опасен своими последствиями: он является одной из основных причин цирроза печени, и главной причиной </w:t>
      </w:r>
      <w:proofErr w:type="spellStart"/>
      <w:r w:rsidRPr="00C36287">
        <w:rPr>
          <w:rFonts w:ascii="Arial" w:hAnsi="Arial" w:cs="Arial"/>
          <w:sz w:val="22"/>
          <w:szCs w:val="22"/>
        </w:rPr>
        <w:t>печеночноклеточного</w:t>
      </w:r>
      <w:proofErr w:type="spellEnd"/>
      <w:r w:rsidRPr="00C36287">
        <w:rPr>
          <w:rFonts w:ascii="Arial" w:hAnsi="Arial" w:cs="Arial"/>
          <w:sz w:val="22"/>
          <w:szCs w:val="22"/>
        </w:rPr>
        <w:t xml:space="preserve"> рака печени.</w:t>
      </w:r>
    </w:p>
    <w:p w:rsidR="00C36287" w:rsidRDefault="00C36287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  <w:sz w:val="22"/>
          <w:szCs w:val="22"/>
        </w:rPr>
      </w:pPr>
    </w:p>
    <w:p w:rsidR="00C36287" w:rsidRPr="00C36287" w:rsidRDefault="00C36287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90190" cy="2197100"/>
            <wp:effectExtent l="19050" t="0" r="0" b="0"/>
            <wp:docPr id="6" name="Рисунок 5" descr="п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ень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418F0" w:rsidRDefault="00F11F7F" w:rsidP="003D5078">
      <w:pPr>
        <w:ind w:firstLine="0"/>
        <w:jc w:val="left"/>
        <w:rPr>
          <w:sz w:val="24"/>
          <w:szCs w:val="24"/>
        </w:rPr>
      </w:pPr>
      <w:r w:rsidRPr="00F11F7F">
        <w:rPr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25pt;height:97.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Будьте&#10;здоровы!"/>
          </v:shape>
        </w:pict>
      </w: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631E49" w:rsidRPr="002B64F5" w:rsidRDefault="00C36287" w:rsidP="00C36287">
      <w:pPr>
        <w:ind w:firstLine="0"/>
        <w:jc w:val="lef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</w:t>
      </w:r>
      <w:r w:rsidR="00631E49" w:rsidRPr="002B64F5">
        <w:rPr>
          <w:b/>
          <w:sz w:val="24"/>
          <w:szCs w:val="24"/>
        </w:rPr>
        <w:t>Выполнила:</w:t>
      </w:r>
    </w:p>
    <w:p w:rsidR="00631E49" w:rsidRPr="002B64F5" w:rsidRDefault="00631E49" w:rsidP="00C36287">
      <w:pPr>
        <w:jc w:val="left"/>
        <w:rPr>
          <w:b/>
          <w:sz w:val="24"/>
          <w:szCs w:val="24"/>
        </w:rPr>
      </w:pPr>
      <w:r w:rsidRPr="002B64F5">
        <w:rPr>
          <w:b/>
          <w:sz w:val="24"/>
          <w:szCs w:val="24"/>
        </w:rPr>
        <w:t>Студентка 14 с/</w:t>
      </w:r>
      <w:proofErr w:type="spellStart"/>
      <w:r w:rsidRPr="002B64F5">
        <w:rPr>
          <w:b/>
          <w:sz w:val="24"/>
          <w:szCs w:val="24"/>
        </w:rPr>
        <w:t>д</w:t>
      </w:r>
      <w:proofErr w:type="spellEnd"/>
      <w:r w:rsidRPr="002B64F5">
        <w:rPr>
          <w:b/>
          <w:sz w:val="24"/>
          <w:szCs w:val="24"/>
        </w:rPr>
        <w:t xml:space="preserve"> группы</w:t>
      </w:r>
    </w:p>
    <w:p w:rsidR="00631E49" w:rsidRPr="002B64F5" w:rsidRDefault="00631E49" w:rsidP="00C36287">
      <w:pPr>
        <w:jc w:val="left"/>
        <w:rPr>
          <w:b/>
          <w:sz w:val="24"/>
          <w:szCs w:val="24"/>
        </w:rPr>
      </w:pPr>
      <w:proofErr w:type="spellStart"/>
      <w:r w:rsidRPr="002B64F5">
        <w:rPr>
          <w:b/>
          <w:sz w:val="24"/>
          <w:szCs w:val="24"/>
        </w:rPr>
        <w:t>Ветрова</w:t>
      </w:r>
      <w:proofErr w:type="spellEnd"/>
      <w:r w:rsidRPr="002B64F5">
        <w:rPr>
          <w:b/>
          <w:sz w:val="24"/>
          <w:szCs w:val="24"/>
        </w:rPr>
        <w:t xml:space="preserve"> Наталия</w:t>
      </w:r>
    </w:p>
    <w:p w:rsidR="00631E49" w:rsidRPr="002B64F5" w:rsidRDefault="00631E49" w:rsidP="00C36287">
      <w:pPr>
        <w:jc w:val="left"/>
        <w:rPr>
          <w:b/>
          <w:sz w:val="24"/>
          <w:szCs w:val="24"/>
        </w:rPr>
      </w:pPr>
      <w:r w:rsidRPr="002B64F5">
        <w:rPr>
          <w:b/>
          <w:sz w:val="24"/>
          <w:szCs w:val="24"/>
        </w:rPr>
        <w:t>Проверил преподаватель ТОМК:</w:t>
      </w:r>
    </w:p>
    <w:p w:rsidR="00631E49" w:rsidRPr="002B64F5" w:rsidRDefault="00631E49" w:rsidP="00C36287">
      <w:pPr>
        <w:jc w:val="left"/>
        <w:rPr>
          <w:b/>
          <w:sz w:val="24"/>
          <w:szCs w:val="24"/>
        </w:rPr>
      </w:pPr>
      <w:r w:rsidRPr="002B64F5">
        <w:rPr>
          <w:b/>
          <w:sz w:val="24"/>
          <w:szCs w:val="24"/>
        </w:rPr>
        <w:t>Цыганок А. В.</w:t>
      </w:r>
    </w:p>
    <w:p w:rsidR="00631E49" w:rsidRPr="002B64F5" w:rsidRDefault="00631E49" w:rsidP="00C36287">
      <w:pPr>
        <w:jc w:val="left"/>
        <w:rPr>
          <w:b/>
          <w:sz w:val="24"/>
          <w:szCs w:val="24"/>
        </w:rPr>
      </w:pPr>
      <w:proofErr w:type="spellStart"/>
      <w:r w:rsidRPr="002B64F5">
        <w:rPr>
          <w:b/>
          <w:sz w:val="24"/>
          <w:szCs w:val="24"/>
        </w:rPr>
        <w:t>Оценка____Подпись</w:t>
      </w:r>
      <w:proofErr w:type="spellEnd"/>
      <w:r w:rsidRPr="002B64F5">
        <w:rPr>
          <w:b/>
          <w:sz w:val="24"/>
          <w:szCs w:val="24"/>
        </w:rPr>
        <w:t>_________</w:t>
      </w:r>
    </w:p>
    <w:p w:rsidR="00631E49" w:rsidRPr="002B64F5" w:rsidRDefault="00631E49" w:rsidP="00C36287">
      <w:pPr>
        <w:jc w:val="left"/>
        <w:rPr>
          <w:b/>
          <w:sz w:val="24"/>
          <w:szCs w:val="24"/>
        </w:rPr>
      </w:pPr>
      <w:r w:rsidRPr="002B64F5">
        <w:rPr>
          <w:b/>
          <w:sz w:val="24"/>
          <w:szCs w:val="24"/>
        </w:rPr>
        <w:t>Дата_____________</w:t>
      </w:r>
    </w:p>
    <w:p w:rsidR="006418F0" w:rsidRDefault="006418F0" w:rsidP="003D5078">
      <w:pPr>
        <w:ind w:firstLine="0"/>
        <w:jc w:val="left"/>
        <w:rPr>
          <w:sz w:val="24"/>
          <w:szCs w:val="24"/>
        </w:rPr>
      </w:pPr>
    </w:p>
    <w:p w:rsidR="002B64F5" w:rsidRDefault="002B64F5" w:rsidP="003D5078">
      <w:pPr>
        <w:ind w:firstLine="0"/>
        <w:jc w:val="left"/>
        <w:rPr>
          <w:sz w:val="24"/>
          <w:szCs w:val="24"/>
        </w:rPr>
      </w:pPr>
    </w:p>
    <w:p w:rsidR="006418F0" w:rsidRDefault="00F11F7F" w:rsidP="00631E49">
      <w:pPr>
        <w:ind w:firstLine="0"/>
        <w:jc w:val="center"/>
        <w:rPr>
          <w:sz w:val="24"/>
          <w:szCs w:val="24"/>
        </w:rPr>
      </w:pPr>
      <w:r w:rsidRPr="00F11F7F">
        <w:rPr>
          <w:sz w:val="24"/>
          <w:szCs w:val="24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99.5pt;height:76.5pt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Профилактика &#10;гепатита В"/>
          </v:shape>
        </w:pict>
      </w:r>
    </w:p>
    <w:p w:rsidR="00003976" w:rsidRDefault="00003976" w:rsidP="003D5078">
      <w:pPr>
        <w:ind w:firstLine="0"/>
        <w:jc w:val="left"/>
        <w:rPr>
          <w:sz w:val="24"/>
          <w:szCs w:val="24"/>
        </w:rPr>
      </w:pPr>
    </w:p>
    <w:p w:rsidR="00003976" w:rsidRPr="00D45140" w:rsidRDefault="00003976" w:rsidP="003D5078">
      <w:pPr>
        <w:ind w:firstLine="0"/>
        <w:jc w:val="left"/>
        <w:rPr>
          <w:sz w:val="24"/>
          <w:szCs w:val="24"/>
        </w:rPr>
      </w:pPr>
    </w:p>
    <w:p w:rsidR="00D45140" w:rsidRDefault="00631E49" w:rsidP="0000397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208398" cy="1933575"/>
            <wp:effectExtent l="19050" t="0" r="1402" b="0"/>
            <wp:docPr id="5" name="Рисунок 4" descr="pe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en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1827" cy="19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49" w:rsidRDefault="00631E49" w:rsidP="00003976">
      <w:pPr>
        <w:ind w:firstLine="0"/>
        <w:jc w:val="center"/>
      </w:pPr>
    </w:p>
    <w:p w:rsidR="00631E49" w:rsidRDefault="00631E49" w:rsidP="00003976">
      <w:pPr>
        <w:ind w:firstLine="0"/>
        <w:jc w:val="center"/>
      </w:pPr>
    </w:p>
    <w:p w:rsidR="00631E49" w:rsidRDefault="00631E49" w:rsidP="00631E49">
      <w:pPr>
        <w:ind w:firstLine="0"/>
        <w:jc w:val="left"/>
        <w:rPr>
          <w:rFonts w:ascii="Arial" w:hAnsi="Arial" w:cs="Arial"/>
          <w:b/>
          <w:i/>
          <w:color w:val="003C3C"/>
          <w:sz w:val="24"/>
          <w:szCs w:val="24"/>
          <w:u w:val="single"/>
          <w:shd w:val="clear" w:color="auto" w:fill="F3FEF1"/>
        </w:rPr>
      </w:pPr>
      <w:r>
        <w:rPr>
          <w:rFonts w:ascii="Arial" w:hAnsi="Arial" w:cs="Arial"/>
          <w:b/>
          <w:i/>
          <w:color w:val="003C3C"/>
          <w:sz w:val="24"/>
          <w:szCs w:val="24"/>
          <w:u w:val="single"/>
          <w:shd w:val="clear" w:color="auto" w:fill="F3FEF1"/>
        </w:rPr>
        <w:t>Противодействуй болезни</w:t>
      </w:r>
    </w:p>
    <w:p w:rsidR="00631E49" w:rsidRDefault="00631E49" w:rsidP="00631E49">
      <w:pPr>
        <w:ind w:firstLine="0"/>
        <w:jc w:val="left"/>
        <w:rPr>
          <w:rFonts w:ascii="Arial" w:hAnsi="Arial" w:cs="Arial"/>
          <w:b/>
          <w:i/>
          <w:color w:val="003C3C"/>
          <w:sz w:val="24"/>
          <w:szCs w:val="24"/>
          <w:u w:val="single"/>
          <w:shd w:val="clear" w:color="auto" w:fill="F3FEF1"/>
        </w:rPr>
      </w:pPr>
      <w:r w:rsidRPr="00631E49">
        <w:rPr>
          <w:rFonts w:ascii="Arial" w:hAnsi="Arial" w:cs="Arial"/>
          <w:b/>
          <w:i/>
          <w:color w:val="003C3C"/>
          <w:sz w:val="24"/>
          <w:szCs w:val="24"/>
          <w:u w:val="single"/>
          <w:shd w:val="clear" w:color="auto" w:fill="F3FEF1"/>
        </w:rPr>
        <w:t xml:space="preserve">вначале; </w:t>
      </w:r>
      <w:r>
        <w:rPr>
          <w:rFonts w:ascii="Arial" w:hAnsi="Arial" w:cs="Arial"/>
          <w:b/>
          <w:i/>
          <w:color w:val="003C3C"/>
          <w:sz w:val="24"/>
          <w:szCs w:val="24"/>
          <w:u w:val="single"/>
          <w:shd w:val="clear" w:color="auto" w:fill="F3FEF1"/>
        </w:rPr>
        <w:t xml:space="preserve"> </w:t>
      </w:r>
      <w:r w:rsidRPr="00631E49">
        <w:rPr>
          <w:rFonts w:ascii="Arial" w:hAnsi="Arial" w:cs="Arial"/>
          <w:b/>
          <w:i/>
          <w:color w:val="003C3C"/>
          <w:sz w:val="24"/>
          <w:szCs w:val="24"/>
          <w:u w:val="single"/>
          <w:shd w:val="clear" w:color="auto" w:fill="F3FEF1"/>
        </w:rPr>
        <w:t>поздно думать о лекарствах, когда болезнь укоренилась от долгого промедления.</w:t>
      </w:r>
      <w:r>
        <w:rPr>
          <w:rFonts w:ascii="Arial" w:hAnsi="Arial" w:cs="Arial"/>
          <w:b/>
          <w:i/>
          <w:color w:val="003C3C"/>
          <w:sz w:val="24"/>
          <w:szCs w:val="24"/>
          <w:u w:val="single"/>
          <w:shd w:val="clear" w:color="auto" w:fill="F3FEF1"/>
        </w:rPr>
        <w:t xml:space="preserve"> </w:t>
      </w:r>
    </w:p>
    <w:p w:rsidR="00631E49" w:rsidRPr="00631E49" w:rsidRDefault="00631E49" w:rsidP="00631E49">
      <w:pPr>
        <w:ind w:firstLine="0"/>
        <w:jc w:val="right"/>
        <w:rPr>
          <w:rFonts w:ascii="Arial" w:hAnsi="Arial" w:cs="Arial"/>
          <w:b/>
          <w:bCs/>
          <w:i/>
          <w:color w:val="292929"/>
          <w:sz w:val="24"/>
          <w:szCs w:val="24"/>
          <w:shd w:val="clear" w:color="auto" w:fill="F3FEF1"/>
        </w:rPr>
      </w:pPr>
      <w:proofErr w:type="spellStart"/>
      <w:r w:rsidRPr="00631E49">
        <w:rPr>
          <w:rFonts w:ascii="Arial" w:hAnsi="Arial" w:cs="Arial"/>
          <w:b/>
          <w:bCs/>
          <w:i/>
          <w:color w:val="292929"/>
          <w:sz w:val="24"/>
          <w:szCs w:val="24"/>
          <w:shd w:val="clear" w:color="auto" w:fill="F3FEF1"/>
        </w:rPr>
        <w:t>Публий</w:t>
      </w:r>
      <w:proofErr w:type="spellEnd"/>
      <w:r w:rsidRPr="00631E49">
        <w:rPr>
          <w:rFonts w:ascii="Arial" w:hAnsi="Arial" w:cs="Arial"/>
          <w:b/>
          <w:bCs/>
          <w:i/>
          <w:color w:val="292929"/>
          <w:sz w:val="24"/>
          <w:szCs w:val="24"/>
          <w:shd w:val="clear" w:color="auto" w:fill="F3FEF1"/>
        </w:rPr>
        <w:t xml:space="preserve"> Овидий </w:t>
      </w:r>
      <w:proofErr w:type="spellStart"/>
      <w:r w:rsidRPr="00631E49">
        <w:rPr>
          <w:rFonts w:ascii="Arial" w:hAnsi="Arial" w:cs="Arial"/>
          <w:b/>
          <w:bCs/>
          <w:i/>
          <w:color w:val="292929"/>
          <w:sz w:val="24"/>
          <w:szCs w:val="24"/>
          <w:shd w:val="clear" w:color="auto" w:fill="F3FEF1"/>
        </w:rPr>
        <w:t>Назон</w:t>
      </w:r>
      <w:proofErr w:type="spellEnd"/>
    </w:p>
    <w:p w:rsidR="00631E49" w:rsidRDefault="00631E49" w:rsidP="00631E49">
      <w:pPr>
        <w:ind w:firstLine="0"/>
        <w:jc w:val="center"/>
        <w:rPr>
          <w:rFonts w:ascii="Arial" w:hAnsi="Arial" w:cs="Arial"/>
          <w:bCs/>
          <w:i/>
          <w:color w:val="292929"/>
          <w:sz w:val="24"/>
          <w:szCs w:val="24"/>
          <w:shd w:val="clear" w:color="auto" w:fill="F3FEF1"/>
        </w:rPr>
      </w:pPr>
    </w:p>
    <w:p w:rsidR="00631E49" w:rsidRDefault="00631E49" w:rsidP="00631E49">
      <w:pPr>
        <w:ind w:firstLine="0"/>
        <w:jc w:val="center"/>
        <w:rPr>
          <w:rFonts w:ascii="Arial" w:hAnsi="Arial" w:cs="Arial"/>
          <w:bCs/>
          <w:color w:val="292929"/>
          <w:sz w:val="24"/>
          <w:szCs w:val="24"/>
          <w:shd w:val="clear" w:color="auto" w:fill="F3FEF1"/>
        </w:rPr>
      </w:pPr>
      <w:r w:rsidRPr="00631E49">
        <w:rPr>
          <w:rFonts w:ascii="Arial" w:hAnsi="Arial" w:cs="Arial"/>
          <w:bCs/>
          <w:color w:val="292929"/>
          <w:sz w:val="24"/>
          <w:szCs w:val="24"/>
          <w:shd w:val="clear" w:color="auto" w:fill="F3FEF1"/>
        </w:rPr>
        <w:t>2015 год</w:t>
      </w:r>
    </w:p>
    <w:p w:rsidR="00C36287" w:rsidRDefault="00C36287" w:rsidP="00631E49">
      <w:pPr>
        <w:ind w:firstLine="0"/>
        <w:jc w:val="center"/>
        <w:rPr>
          <w:rFonts w:ascii="Arial" w:hAnsi="Arial" w:cs="Arial"/>
          <w:bCs/>
          <w:color w:val="292929"/>
          <w:sz w:val="24"/>
          <w:szCs w:val="24"/>
          <w:shd w:val="clear" w:color="auto" w:fill="F3FEF1"/>
        </w:rPr>
      </w:pPr>
    </w:p>
    <w:p w:rsidR="00C36287" w:rsidRDefault="00F11F7F" w:rsidP="00C36287">
      <w:pPr>
        <w:pStyle w:val="a9"/>
        <w:spacing w:before="150" w:beforeAutospacing="0" w:after="150" w:afterAutospacing="0" w:line="273" w:lineRule="atLeast"/>
        <w:rPr>
          <w:rFonts w:ascii="Georgia" w:eastAsiaTheme="majorEastAsia" w:hAnsi="Georgia" w:cstheme="majorBidi"/>
          <w:b/>
          <w:bCs/>
          <w:lang w:eastAsia="en-US"/>
        </w:rPr>
      </w:pPr>
      <w:r w:rsidRPr="00F11F7F">
        <w:rPr>
          <w:rFonts w:ascii="Georgia" w:eastAsiaTheme="majorEastAsia" w:hAnsi="Georgia" w:cstheme="majorBidi"/>
          <w:b/>
          <w:bCs/>
          <w:lang w:eastAsia="en-US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71.75pt;height:76.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Как можно заразиться&#10; гепатитом В"/>
          </v:shape>
        </w:pict>
      </w:r>
    </w:p>
    <w:p w:rsidR="00C36287" w:rsidRDefault="00C36287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</w:rPr>
      </w:pPr>
      <w:r w:rsidRPr="00C36287">
        <w:rPr>
          <w:rStyle w:val="a7"/>
          <w:rFonts w:ascii="Arial" w:hAnsi="Arial" w:cs="Arial"/>
        </w:rPr>
        <w:t>Вирус гепатита</w:t>
      </w:r>
      <w:proofErr w:type="gramStart"/>
      <w:r w:rsidRPr="00C36287">
        <w:rPr>
          <w:rStyle w:val="a7"/>
          <w:rFonts w:ascii="Arial" w:hAnsi="Arial" w:cs="Arial"/>
        </w:rPr>
        <w:t xml:space="preserve"> В</w:t>
      </w:r>
      <w:proofErr w:type="gramEnd"/>
      <w:r w:rsidRPr="00C36287">
        <w:rPr>
          <w:rStyle w:val="apple-converted-space"/>
          <w:rFonts w:ascii="Arial" w:hAnsi="Arial" w:cs="Arial"/>
        </w:rPr>
        <w:t> </w:t>
      </w:r>
      <w:r w:rsidRPr="00C36287">
        <w:rPr>
          <w:rFonts w:ascii="Arial" w:hAnsi="Arial" w:cs="Arial"/>
        </w:rPr>
        <w:t xml:space="preserve">содержится во всех биологических жидкостях больного человека или носителя. Наибольшее количество вируса содержится в крови, сперме, вагинальных выделениях. Значительно </w:t>
      </w:r>
      <w:proofErr w:type="gramStart"/>
      <w:r w:rsidRPr="00C36287">
        <w:rPr>
          <w:rFonts w:ascii="Arial" w:hAnsi="Arial" w:cs="Arial"/>
        </w:rPr>
        <w:t>меньшее</w:t>
      </w:r>
      <w:proofErr w:type="gramEnd"/>
      <w:r w:rsidRPr="00C36287">
        <w:rPr>
          <w:rFonts w:ascii="Arial" w:hAnsi="Arial" w:cs="Arial"/>
        </w:rPr>
        <w:t xml:space="preserve"> - в слюне, поте, слезах, моче и кале инфицированного человека. Передача вируса осуществляется при контакте поврежденной кожи или слизистых с биологическими жидкостями больного или носителя.</w:t>
      </w:r>
    </w:p>
    <w:p w:rsidR="00E002B2" w:rsidRDefault="00E002B2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</w:rPr>
      </w:pPr>
    </w:p>
    <w:p w:rsidR="00C36287" w:rsidRDefault="00C36287" w:rsidP="00C36287">
      <w:pPr>
        <w:pStyle w:val="a9"/>
        <w:spacing w:before="150" w:beforeAutospacing="0" w:after="150" w:afterAutospacing="0" w:line="273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33650" cy="2533650"/>
            <wp:effectExtent l="19050" t="0" r="0" b="0"/>
            <wp:docPr id="7" name="Рисунок 6" descr="elv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v001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30748" cy="253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87" w:rsidRPr="00C36287" w:rsidRDefault="00E002B2" w:rsidP="00C36287">
      <w:pPr>
        <w:spacing w:before="150" w:after="150" w:line="273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135890</wp:posOffset>
            </wp:positionV>
            <wp:extent cx="680720" cy="1152525"/>
            <wp:effectExtent l="19050" t="0" r="5080" b="0"/>
            <wp:wrapNone/>
            <wp:docPr id="15" name="Рисунок 14" descr="осторожно-воск.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-воск.знак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287" w:rsidRPr="00C36287">
        <w:rPr>
          <w:rFonts w:ascii="Arial" w:eastAsia="Times New Roman" w:hAnsi="Arial" w:cs="Arial"/>
          <w:sz w:val="24"/>
          <w:szCs w:val="24"/>
          <w:lang w:eastAsia="ru-RU"/>
        </w:rPr>
        <w:t>Нельзя заразится </w:t>
      </w:r>
      <w:r w:rsidR="00C36287" w:rsidRPr="00C3628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гепатитом</w:t>
      </w:r>
      <w:proofErr w:type="gramStart"/>
      <w:r w:rsidR="00C36287" w:rsidRPr="00C3628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</w:t>
      </w:r>
      <w:proofErr w:type="gramEnd"/>
      <w:r w:rsidR="00C36287" w:rsidRPr="00C36287">
        <w:rPr>
          <w:rFonts w:ascii="Arial" w:eastAsia="Times New Roman" w:hAnsi="Arial" w:cs="Arial"/>
          <w:sz w:val="24"/>
          <w:szCs w:val="24"/>
          <w:lang w:eastAsia="ru-RU"/>
        </w:rPr>
        <w:t> при:</w:t>
      </w:r>
    </w:p>
    <w:p w:rsidR="00C36287" w:rsidRPr="00C36287" w:rsidRDefault="00C36287" w:rsidP="00C36287">
      <w:pPr>
        <w:numPr>
          <w:ilvl w:val="0"/>
          <w:numId w:val="3"/>
        </w:numPr>
        <w:spacing w:line="273" w:lineRule="atLeast"/>
        <w:ind w:left="240" w:right="240"/>
        <w:jc w:val="lef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gramStart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Кашле</w:t>
      </w:r>
      <w:proofErr w:type="gramEnd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 xml:space="preserve"> и чихании.</w:t>
      </w:r>
    </w:p>
    <w:p w:rsidR="00C36287" w:rsidRPr="00C36287" w:rsidRDefault="00C36287" w:rsidP="00C36287">
      <w:pPr>
        <w:numPr>
          <w:ilvl w:val="0"/>
          <w:numId w:val="3"/>
        </w:numPr>
        <w:spacing w:line="273" w:lineRule="atLeast"/>
        <w:ind w:left="240" w:right="240"/>
        <w:jc w:val="lef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Рукопожатии</w:t>
      </w:r>
      <w:proofErr w:type="gramEnd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C36287" w:rsidRPr="00C36287" w:rsidRDefault="00C36287" w:rsidP="00C36287">
      <w:pPr>
        <w:numPr>
          <w:ilvl w:val="0"/>
          <w:numId w:val="3"/>
        </w:numPr>
        <w:spacing w:line="273" w:lineRule="atLeast"/>
        <w:ind w:left="240" w:right="240"/>
        <w:jc w:val="lef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Объятиях</w:t>
      </w:r>
      <w:proofErr w:type="gramEnd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 xml:space="preserve"> и поцелуях.</w:t>
      </w:r>
    </w:p>
    <w:p w:rsidR="00E002B2" w:rsidRDefault="00C36287" w:rsidP="00C36287">
      <w:pPr>
        <w:numPr>
          <w:ilvl w:val="0"/>
          <w:numId w:val="3"/>
        </w:numPr>
        <w:spacing w:line="273" w:lineRule="atLeast"/>
        <w:ind w:left="240" w:right="240"/>
        <w:jc w:val="lef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При употреблении общей</w:t>
      </w:r>
    </w:p>
    <w:p w:rsidR="00C36287" w:rsidRPr="00C36287" w:rsidRDefault="00C36287" w:rsidP="00E002B2">
      <w:pPr>
        <w:spacing w:line="273" w:lineRule="atLeast"/>
        <w:ind w:left="240" w:right="240" w:firstLine="0"/>
        <w:jc w:val="lef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C36287">
        <w:rPr>
          <w:rFonts w:ascii="inherit" w:eastAsia="Times New Roman" w:hAnsi="inherit" w:cs="Arial"/>
          <w:sz w:val="24"/>
          <w:szCs w:val="24"/>
          <w:lang w:eastAsia="ru-RU"/>
        </w:rPr>
        <w:t xml:space="preserve"> еды или напитков.</w:t>
      </w:r>
    </w:p>
    <w:p w:rsidR="00C36287" w:rsidRPr="00C36287" w:rsidRDefault="00C36287" w:rsidP="00C36287">
      <w:pPr>
        <w:numPr>
          <w:ilvl w:val="0"/>
          <w:numId w:val="3"/>
        </w:numPr>
        <w:spacing w:line="273" w:lineRule="atLeast"/>
        <w:ind w:left="240" w:right="240"/>
        <w:jc w:val="lef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C36287">
        <w:rPr>
          <w:rFonts w:ascii="inherit" w:eastAsia="Times New Roman" w:hAnsi="inherit" w:cs="Arial"/>
          <w:sz w:val="24"/>
          <w:szCs w:val="24"/>
          <w:lang w:eastAsia="ru-RU"/>
        </w:rPr>
        <w:t xml:space="preserve">При кормлении </w:t>
      </w:r>
      <w:proofErr w:type="spellStart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ребенкагрудью</w:t>
      </w:r>
      <w:proofErr w:type="spellEnd"/>
      <w:r w:rsidRPr="00C36287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C36287" w:rsidRPr="00040B34" w:rsidRDefault="00C36287" w:rsidP="00040B34">
      <w:pPr>
        <w:pStyle w:val="a9"/>
        <w:spacing w:before="150" w:beforeAutospacing="0" w:after="150" w:afterAutospacing="0" w:line="273" w:lineRule="atLeast"/>
        <w:rPr>
          <w:rFonts w:ascii="Arial" w:hAnsi="Arial" w:cs="Arial"/>
        </w:rPr>
      </w:pPr>
    </w:p>
    <w:p w:rsidR="00040B34" w:rsidRPr="00040B34" w:rsidRDefault="00040B34" w:rsidP="00040B34">
      <w:pPr>
        <w:pStyle w:val="3"/>
        <w:spacing w:before="240" w:after="240" w:line="273" w:lineRule="atLeast"/>
        <w:ind w:firstLine="0"/>
        <w:jc w:val="left"/>
        <w:textAlignment w:val="baseline"/>
        <w:rPr>
          <w:rFonts w:ascii="Georgia" w:hAnsi="Georgia"/>
          <w:color w:val="auto"/>
          <w:sz w:val="24"/>
          <w:szCs w:val="24"/>
        </w:rPr>
      </w:pPr>
      <w:r w:rsidRPr="00040B34">
        <w:rPr>
          <w:rFonts w:ascii="Georgia" w:hAnsi="Georgia"/>
          <w:color w:val="auto"/>
          <w:sz w:val="24"/>
          <w:szCs w:val="24"/>
        </w:rPr>
        <w:t>Кто чаще болеет гепатитом</w:t>
      </w:r>
      <w:proofErr w:type="gramStart"/>
      <w:r w:rsidRPr="00040B34">
        <w:rPr>
          <w:rFonts w:ascii="Georgia" w:hAnsi="Georgia"/>
          <w:color w:val="auto"/>
          <w:sz w:val="24"/>
          <w:szCs w:val="24"/>
        </w:rPr>
        <w:t xml:space="preserve"> В</w:t>
      </w:r>
      <w:proofErr w:type="gramEnd"/>
    </w:p>
    <w:p w:rsidR="00040B34" w:rsidRPr="00040B34" w:rsidRDefault="00E002B2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>
        <w:rPr>
          <w:rFonts w:ascii="inherit" w:hAnsi="inherit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513080</wp:posOffset>
            </wp:positionV>
            <wp:extent cx="1066800" cy="1066800"/>
            <wp:effectExtent l="19050" t="0" r="0" b="0"/>
            <wp:wrapNone/>
            <wp:docPr id="16" name="Рисунок 15" descr="в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B34" w:rsidRPr="00040B34">
        <w:rPr>
          <w:rFonts w:ascii="inherit" w:hAnsi="inherit" w:cs="Arial"/>
          <w:sz w:val="24"/>
          <w:szCs w:val="24"/>
        </w:rPr>
        <w:t>Мужчины и женщины, имеющие более одного полового партнера, особенно если они не пользуются презервативами.</w:t>
      </w:r>
    </w:p>
    <w:p w:rsidR="00040B34" w:rsidRPr="00040B34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Гомосексуалисты.</w:t>
      </w:r>
    </w:p>
    <w:p w:rsidR="00E002B2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Постоянные половые</w:t>
      </w:r>
    </w:p>
    <w:p w:rsidR="00E002B2" w:rsidRDefault="00040B34" w:rsidP="00E002B2">
      <w:pPr>
        <w:spacing w:line="273" w:lineRule="atLeast"/>
        <w:ind w:left="240" w:right="240" w:firstLine="0"/>
        <w:jc w:val="left"/>
        <w:textAlignment w:val="baseline"/>
        <w:rPr>
          <w:rStyle w:val="apple-converted-space"/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 xml:space="preserve"> партнеры больных</w:t>
      </w:r>
      <w:r w:rsidRPr="00040B34">
        <w:rPr>
          <w:rStyle w:val="apple-converted-space"/>
          <w:rFonts w:ascii="inherit" w:hAnsi="inherit" w:cs="Arial"/>
          <w:sz w:val="24"/>
          <w:szCs w:val="24"/>
        </w:rPr>
        <w:t> </w:t>
      </w:r>
    </w:p>
    <w:p w:rsidR="00040B34" w:rsidRPr="00040B34" w:rsidRDefault="00040B34" w:rsidP="00E002B2">
      <w:pPr>
        <w:spacing w:line="273" w:lineRule="atLeast"/>
        <w:ind w:left="240" w:right="240" w:firstLine="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Style w:val="a7"/>
          <w:rFonts w:ascii="inherit" w:hAnsi="inherit" w:cs="Arial"/>
          <w:sz w:val="24"/>
          <w:szCs w:val="24"/>
        </w:rPr>
        <w:t>гепатитом В</w:t>
      </w:r>
      <w:r w:rsidRPr="00040B34">
        <w:rPr>
          <w:rFonts w:ascii="inherit" w:hAnsi="inherit" w:cs="Arial"/>
          <w:sz w:val="24"/>
          <w:szCs w:val="24"/>
        </w:rPr>
        <w:t>.</w:t>
      </w:r>
    </w:p>
    <w:p w:rsidR="00E002B2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 xml:space="preserve">Люди, страдающие </w:t>
      </w:r>
    </w:p>
    <w:p w:rsidR="00040B34" w:rsidRPr="00040B34" w:rsidRDefault="00040B34" w:rsidP="00E002B2">
      <w:pPr>
        <w:spacing w:line="273" w:lineRule="atLeast"/>
        <w:ind w:left="240" w:right="240" w:firstLine="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другими заболеваниями, передающимися половым путем.</w:t>
      </w:r>
    </w:p>
    <w:p w:rsidR="00040B34" w:rsidRPr="00040B34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Инъекционные наркоманы (практикующие внутривенное введение наркотиков).</w:t>
      </w:r>
    </w:p>
    <w:p w:rsidR="00040B34" w:rsidRPr="00040B34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Больные, нуждающиеся в переливаниях крови и ее компонентов.</w:t>
      </w:r>
    </w:p>
    <w:p w:rsidR="00040B34" w:rsidRPr="00040B34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Больные, нуждающиеся в гемодиализе («искусственной почке»).</w:t>
      </w:r>
    </w:p>
    <w:p w:rsidR="00040B34" w:rsidRPr="00040B34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Больные, страдающие психическими заболеваниями и члены их семей.</w:t>
      </w:r>
    </w:p>
    <w:p w:rsidR="00040B34" w:rsidRPr="00040B34" w:rsidRDefault="00040B34" w:rsidP="00040B34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Медицинские работники.</w:t>
      </w:r>
    </w:p>
    <w:p w:rsidR="00C36287" w:rsidRPr="00E002B2" w:rsidRDefault="00040B34" w:rsidP="00E002B2">
      <w:pPr>
        <w:numPr>
          <w:ilvl w:val="0"/>
          <w:numId w:val="4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Дети, матери которых инфицированы.</w:t>
      </w:r>
    </w:p>
    <w:p w:rsidR="00040B34" w:rsidRPr="00040B34" w:rsidRDefault="00040B34" w:rsidP="00040B34">
      <w:pPr>
        <w:pStyle w:val="3"/>
        <w:spacing w:before="240" w:after="240" w:line="273" w:lineRule="atLeast"/>
        <w:ind w:firstLine="0"/>
        <w:textAlignment w:val="baseline"/>
        <w:rPr>
          <w:rFonts w:ascii="Georgia" w:hAnsi="Georgia"/>
          <w:color w:val="auto"/>
          <w:sz w:val="24"/>
          <w:szCs w:val="24"/>
        </w:rPr>
      </w:pPr>
      <w:r w:rsidRPr="00040B34">
        <w:rPr>
          <w:rFonts w:ascii="Georgia" w:hAnsi="Georgia"/>
          <w:color w:val="auto"/>
          <w:sz w:val="24"/>
          <w:szCs w:val="24"/>
        </w:rPr>
        <w:lastRenderedPageBreak/>
        <w:t>Профилактика гепатита</w:t>
      </w:r>
      <w:proofErr w:type="gramStart"/>
      <w:r w:rsidRPr="00040B34">
        <w:rPr>
          <w:rFonts w:ascii="Georgia" w:hAnsi="Georgia"/>
          <w:color w:val="auto"/>
          <w:sz w:val="24"/>
          <w:szCs w:val="24"/>
        </w:rPr>
        <w:t xml:space="preserve"> В</w:t>
      </w:r>
      <w:proofErr w:type="gramEnd"/>
    </w:p>
    <w:p w:rsidR="00040B34" w:rsidRPr="00040B34" w:rsidRDefault="00040B34" w:rsidP="00040B34">
      <w:pPr>
        <w:numPr>
          <w:ilvl w:val="0"/>
          <w:numId w:val="5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Безопасный секс: использование презервативов помогает избежать заражения, однако даже при правильном использовании презерватива он никогда не защищает на 100%.</w:t>
      </w:r>
    </w:p>
    <w:p w:rsidR="00040B34" w:rsidRPr="00040B34" w:rsidRDefault="00040B34" w:rsidP="00040B34">
      <w:pPr>
        <w:numPr>
          <w:ilvl w:val="0"/>
          <w:numId w:val="5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 xml:space="preserve">Никогда не использовать общие иглы </w:t>
      </w:r>
      <w:proofErr w:type="gramStart"/>
      <w:r w:rsidRPr="00040B34">
        <w:rPr>
          <w:rFonts w:ascii="inherit" w:hAnsi="inherit" w:cs="Arial"/>
          <w:sz w:val="24"/>
          <w:szCs w:val="24"/>
        </w:rPr>
        <w:t>при</w:t>
      </w:r>
      <w:proofErr w:type="gramEnd"/>
      <w:r w:rsidRPr="00040B34">
        <w:rPr>
          <w:rFonts w:ascii="inherit" w:hAnsi="inherit" w:cs="Arial"/>
          <w:sz w:val="24"/>
          <w:szCs w:val="24"/>
        </w:rPr>
        <w:t xml:space="preserve"> </w:t>
      </w:r>
      <w:proofErr w:type="gramStart"/>
      <w:r w:rsidRPr="00040B34">
        <w:rPr>
          <w:rFonts w:ascii="inherit" w:hAnsi="inherit" w:cs="Arial"/>
          <w:sz w:val="24"/>
          <w:szCs w:val="24"/>
        </w:rPr>
        <w:t>различного</w:t>
      </w:r>
      <w:proofErr w:type="gramEnd"/>
      <w:r w:rsidRPr="00040B34">
        <w:rPr>
          <w:rFonts w:ascii="inherit" w:hAnsi="inherit" w:cs="Arial"/>
          <w:sz w:val="24"/>
          <w:szCs w:val="24"/>
        </w:rPr>
        <w:t xml:space="preserve"> рода инъекциях.</w:t>
      </w:r>
    </w:p>
    <w:p w:rsidR="00040B34" w:rsidRPr="00040B34" w:rsidRDefault="00040B34" w:rsidP="00040B34">
      <w:pPr>
        <w:numPr>
          <w:ilvl w:val="0"/>
          <w:numId w:val="5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 xml:space="preserve">При накалывании татуировок, </w:t>
      </w:r>
      <w:proofErr w:type="spellStart"/>
      <w:r w:rsidRPr="00040B34">
        <w:rPr>
          <w:rFonts w:ascii="inherit" w:hAnsi="inherit" w:cs="Arial"/>
          <w:sz w:val="24"/>
          <w:szCs w:val="24"/>
        </w:rPr>
        <w:t>пирсинге</w:t>
      </w:r>
      <w:proofErr w:type="spellEnd"/>
      <w:r w:rsidRPr="00040B34">
        <w:rPr>
          <w:rFonts w:ascii="inherit" w:hAnsi="inherit" w:cs="Arial"/>
          <w:sz w:val="24"/>
          <w:szCs w:val="24"/>
        </w:rPr>
        <w:t xml:space="preserve"> необходимо быть уверенным в качественной стерилизации инструментов, убедиться, что мастер использует одноразовые перчатки.</w:t>
      </w:r>
    </w:p>
    <w:p w:rsidR="00040B34" w:rsidRPr="00040B34" w:rsidRDefault="00040B34" w:rsidP="00040B34">
      <w:pPr>
        <w:numPr>
          <w:ilvl w:val="0"/>
          <w:numId w:val="5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Использовать только личные инструменты для маникюра.</w:t>
      </w:r>
    </w:p>
    <w:p w:rsidR="00040B34" w:rsidRPr="00040B34" w:rsidRDefault="00040B34" w:rsidP="00040B34">
      <w:pPr>
        <w:numPr>
          <w:ilvl w:val="0"/>
          <w:numId w:val="5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Не пользоваться общими зубными щетками, бритвами.</w:t>
      </w:r>
    </w:p>
    <w:p w:rsidR="00040B34" w:rsidRPr="00040B34" w:rsidRDefault="00040B34" w:rsidP="00040B34">
      <w:pPr>
        <w:numPr>
          <w:ilvl w:val="0"/>
          <w:numId w:val="5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Провести анализ на гепатит</w:t>
      </w:r>
      <w:proofErr w:type="gramStart"/>
      <w:r w:rsidRPr="00040B34">
        <w:rPr>
          <w:rFonts w:ascii="inherit" w:hAnsi="inherit" w:cs="Arial"/>
          <w:sz w:val="24"/>
          <w:szCs w:val="24"/>
        </w:rPr>
        <w:t xml:space="preserve"> В</w:t>
      </w:r>
      <w:proofErr w:type="gramEnd"/>
      <w:r w:rsidRPr="00040B34">
        <w:rPr>
          <w:rFonts w:ascii="inherit" w:hAnsi="inherit" w:cs="Arial"/>
          <w:sz w:val="24"/>
          <w:szCs w:val="24"/>
        </w:rPr>
        <w:t xml:space="preserve"> при планировании беременности.</w:t>
      </w:r>
    </w:p>
    <w:p w:rsidR="00040B34" w:rsidRPr="00040B34" w:rsidRDefault="00040B34" w:rsidP="00040B34">
      <w:pPr>
        <w:numPr>
          <w:ilvl w:val="0"/>
          <w:numId w:val="5"/>
        </w:numPr>
        <w:spacing w:line="273" w:lineRule="atLeast"/>
        <w:ind w:left="240" w:right="240"/>
        <w:jc w:val="left"/>
        <w:textAlignment w:val="baseline"/>
        <w:rPr>
          <w:rFonts w:ascii="inherit" w:hAnsi="inherit" w:cs="Arial"/>
          <w:sz w:val="24"/>
          <w:szCs w:val="24"/>
        </w:rPr>
      </w:pPr>
      <w:r w:rsidRPr="00040B34">
        <w:rPr>
          <w:rFonts w:ascii="inherit" w:hAnsi="inherit" w:cs="Arial"/>
          <w:sz w:val="24"/>
          <w:szCs w:val="24"/>
        </w:rPr>
        <w:t>Обязательная вакцинация!</w:t>
      </w:r>
      <w:r w:rsidR="00E002B2" w:rsidRPr="00E002B2">
        <w:rPr>
          <w:noProof/>
          <w:sz w:val="24"/>
          <w:szCs w:val="24"/>
          <w:u w:val="single"/>
          <w:lang w:eastAsia="ru-RU"/>
        </w:rPr>
        <w:t xml:space="preserve"> </w:t>
      </w:r>
    </w:p>
    <w:p w:rsidR="00040B34" w:rsidRPr="00631E49" w:rsidRDefault="00E002B2" w:rsidP="00C36287">
      <w:pPr>
        <w:ind w:firstLine="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1263650</wp:posOffset>
            </wp:positionV>
            <wp:extent cx="1619250" cy="1114425"/>
            <wp:effectExtent l="19050" t="0" r="0" b="0"/>
            <wp:wrapNone/>
            <wp:docPr id="14" name="Рисунок 13" descr="б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63500</wp:posOffset>
            </wp:positionV>
            <wp:extent cx="1581150" cy="1123950"/>
            <wp:effectExtent l="19050" t="0" r="0" b="0"/>
            <wp:wrapNone/>
            <wp:docPr id="8" name="Рисунок 7" descr="личные правила гигие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ые правила гигиены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149225</wp:posOffset>
            </wp:positionV>
            <wp:extent cx="1485900" cy="1114425"/>
            <wp:effectExtent l="19050" t="0" r="0" b="0"/>
            <wp:wrapNone/>
            <wp:docPr id="9" name="Рисунок 8" descr="вакц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цина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1263650</wp:posOffset>
            </wp:positionV>
            <wp:extent cx="1400175" cy="1047750"/>
            <wp:effectExtent l="19050" t="0" r="9525" b="0"/>
            <wp:wrapNone/>
            <wp:docPr id="11" name="Рисунок 9" descr="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0B34" w:rsidRPr="00631E49" w:rsidSect="00D45140">
      <w:pgSz w:w="16834" w:h="11909" w:orient="landscape" w:code="9"/>
      <w:pgMar w:top="851" w:right="674" w:bottom="851" w:left="851" w:header="720" w:footer="720" w:gutter="0"/>
      <w:cols w:num="3" w:space="1063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E9E"/>
    <w:multiLevelType w:val="multilevel"/>
    <w:tmpl w:val="D600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9327C"/>
    <w:multiLevelType w:val="hybridMultilevel"/>
    <w:tmpl w:val="E0DE1F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834491"/>
    <w:multiLevelType w:val="multilevel"/>
    <w:tmpl w:val="406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D7154E"/>
    <w:multiLevelType w:val="multilevel"/>
    <w:tmpl w:val="EC2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53DC"/>
    <w:multiLevelType w:val="hybridMultilevel"/>
    <w:tmpl w:val="AFB68D1A"/>
    <w:lvl w:ilvl="0" w:tplc="663C9E8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3FC8"/>
    <w:rsid w:val="0000166E"/>
    <w:rsid w:val="00003976"/>
    <w:rsid w:val="00024A60"/>
    <w:rsid w:val="00032121"/>
    <w:rsid w:val="00040B34"/>
    <w:rsid w:val="000E7D66"/>
    <w:rsid w:val="001A3640"/>
    <w:rsid w:val="0028142F"/>
    <w:rsid w:val="002B64F5"/>
    <w:rsid w:val="003B2DB6"/>
    <w:rsid w:val="003D5078"/>
    <w:rsid w:val="00474B19"/>
    <w:rsid w:val="004E5ABC"/>
    <w:rsid w:val="005E2A10"/>
    <w:rsid w:val="00631E49"/>
    <w:rsid w:val="00641779"/>
    <w:rsid w:val="006418F0"/>
    <w:rsid w:val="00690101"/>
    <w:rsid w:val="0076737F"/>
    <w:rsid w:val="007B45E6"/>
    <w:rsid w:val="00865FF4"/>
    <w:rsid w:val="0089216F"/>
    <w:rsid w:val="008C3FED"/>
    <w:rsid w:val="008E325A"/>
    <w:rsid w:val="00A03D92"/>
    <w:rsid w:val="00B53FC8"/>
    <w:rsid w:val="00BE2FF7"/>
    <w:rsid w:val="00C132E9"/>
    <w:rsid w:val="00C36287"/>
    <w:rsid w:val="00C55826"/>
    <w:rsid w:val="00C81899"/>
    <w:rsid w:val="00D072E2"/>
    <w:rsid w:val="00D1431F"/>
    <w:rsid w:val="00D16122"/>
    <w:rsid w:val="00D45140"/>
    <w:rsid w:val="00E002B2"/>
    <w:rsid w:val="00EE59F9"/>
    <w:rsid w:val="00F1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21"/>
  </w:style>
  <w:style w:type="paragraph" w:styleId="1">
    <w:name w:val="heading 1"/>
    <w:basedOn w:val="a"/>
    <w:next w:val="a"/>
    <w:link w:val="10"/>
    <w:uiPriority w:val="9"/>
    <w:qFormat/>
    <w:rsid w:val="00690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640"/>
    <w:pPr>
      <w:ind w:left="720"/>
      <w:contextualSpacing/>
    </w:pPr>
  </w:style>
  <w:style w:type="paragraph" w:styleId="a6">
    <w:name w:val="No Spacing"/>
    <w:uiPriority w:val="1"/>
    <w:qFormat/>
    <w:rsid w:val="00690101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9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690101"/>
    <w:rPr>
      <w:i/>
      <w:iCs/>
    </w:rPr>
  </w:style>
  <w:style w:type="character" w:styleId="a8">
    <w:name w:val="Hyperlink"/>
    <w:basedOn w:val="a0"/>
    <w:uiPriority w:val="99"/>
    <w:semiHidden/>
    <w:unhideWhenUsed/>
    <w:rsid w:val="0069010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362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287"/>
  </w:style>
  <w:style w:type="character" w:customStyle="1" w:styleId="30">
    <w:name w:val="Заголовок 3 Знак"/>
    <w:basedOn w:val="a0"/>
    <w:link w:val="3"/>
    <w:uiPriority w:val="9"/>
    <w:semiHidden/>
    <w:rsid w:val="00C362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861B-9214-4D65-8CE1-141B2249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2015-10-30T16:27:00Z</cp:lastPrinted>
  <dcterms:created xsi:type="dcterms:W3CDTF">2015-09-18T17:12:00Z</dcterms:created>
  <dcterms:modified xsi:type="dcterms:W3CDTF">2016-05-09T13:19:00Z</dcterms:modified>
</cp:coreProperties>
</file>